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7F" w:rsidRDefault="0028231F">
      <w:r>
        <w:t>Jacob O’Neal</w:t>
      </w:r>
    </w:p>
    <w:p w:rsidR="0028231F" w:rsidRDefault="0028231F">
      <w:r>
        <w:t>ENG-W 400</w:t>
      </w:r>
    </w:p>
    <w:p w:rsidR="0028231F" w:rsidRDefault="0028231F">
      <w:r>
        <w:t>Dr. Fox</w:t>
      </w:r>
    </w:p>
    <w:p w:rsidR="0028231F" w:rsidRDefault="0028231F">
      <w:r>
        <w:t>09/20/2010</w:t>
      </w:r>
    </w:p>
    <w:p w:rsidR="0028231F" w:rsidRDefault="0028231F" w:rsidP="0028231F">
      <w:pPr>
        <w:jc w:val="center"/>
        <w:rPr>
          <w:b/>
        </w:rPr>
      </w:pPr>
      <w:r>
        <w:rPr>
          <w:b/>
        </w:rPr>
        <w:t>Process Log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8231F" w:rsidTr="0028231F">
        <w:tc>
          <w:tcPr>
            <w:tcW w:w="4788" w:type="dxa"/>
          </w:tcPr>
          <w:p w:rsidR="0028231F" w:rsidRDefault="0028231F" w:rsidP="0028231F">
            <w:r>
              <w:t>8/29</w:t>
            </w:r>
          </w:p>
        </w:tc>
        <w:tc>
          <w:tcPr>
            <w:tcW w:w="4788" w:type="dxa"/>
          </w:tcPr>
          <w:p w:rsidR="0028231F" w:rsidRDefault="0028231F" w:rsidP="0028231F">
            <w:r>
              <w:t xml:space="preserve">Brainstormed on topics revolving around Japan and my experiences abroad </w:t>
            </w:r>
          </w:p>
        </w:tc>
      </w:tr>
      <w:tr w:rsidR="0028231F" w:rsidTr="0028231F">
        <w:tc>
          <w:tcPr>
            <w:tcW w:w="4788" w:type="dxa"/>
          </w:tcPr>
          <w:p w:rsidR="0028231F" w:rsidRDefault="0028231F" w:rsidP="0028231F">
            <w:r>
              <w:t>8/31</w:t>
            </w:r>
          </w:p>
        </w:tc>
        <w:tc>
          <w:tcPr>
            <w:tcW w:w="4788" w:type="dxa"/>
          </w:tcPr>
          <w:p w:rsidR="0028231F" w:rsidRDefault="0028231F" w:rsidP="0028231F">
            <w:r>
              <w:t>Free wrote on the topic of my girlfriend and how she created an impact on me as a writer</w:t>
            </w:r>
          </w:p>
        </w:tc>
      </w:tr>
      <w:tr w:rsidR="0028231F" w:rsidTr="0028231F">
        <w:tc>
          <w:tcPr>
            <w:tcW w:w="4788" w:type="dxa"/>
          </w:tcPr>
          <w:p w:rsidR="0028231F" w:rsidRDefault="0028231F" w:rsidP="0028231F">
            <w:r>
              <w:t>8/31</w:t>
            </w:r>
          </w:p>
        </w:tc>
        <w:tc>
          <w:tcPr>
            <w:tcW w:w="4788" w:type="dxa"/>
          </w:tcPr>
          <w:p w:rsidR="0028231F" w:rsidRDefault="0028231F" w:rsidP="0028231F">
            <w:r>
              <w:t>Walked away for about 2 hours and then further expanded on my free writing to make up my first draft</w:t>
            </w:r>
          </w:p>
        </w:tc>
      </w:tr>
      <w:tr w:rsidR="0028231F" w:rsidTr="0028231F">
        <w:tc>
          <w:tcPr>
            <w:tcW w:w="4788" w:type="dxa"/>
          </w:tcPr>
          <w:p w:rsidR="0028231F" w:rsidRDefault="005A78A7" w:rsidP="0028231F">
            <w:r>
              <w:t>9/5</w:t>
            </w:r>
          </w:p>
        </w:tc>
        <w:tc>
          <w:tcPr>
            <w:tcW w:w="4788" w:type="dxa"/>
          </w:tcPr>
          <w:p w:rsidR="0028231F" w:rsidRDefault="005A78A7" w:rsidP="0028231F">
            <w:r>
              <w:t>Revised paper</w:t>
            </w:r>
          </w:p>
        </w:tc>
      </w:tr>
      <w:tr w:rsidR="005A78A7" w:rsidTr="0028231F">
        <w:tc>
          <w:tcPr>
            <w:tcW w:w="4788" w:type="dxa"/>
          </w:tcPr>
          <w:p w:rsidR="005A78A7" w:rsidRDefault="005A78A7" w:rsidP="0028231F">
            <w:r>
              <w:t>9/6</w:t>
            </w:r>
          </w:p>
        </w:tc>
        <w:tc>
          <w:tcPr>
            <w:tcW w:w="4788" w:type="dxa"/>
          </w:tcPr>
          <w:p w:rsidR="005A78A7" w:rsidRDefault="005A78A7" w:rsidP="0028231F">
            <w:r>
              <w:t>Did another revision and then submitted it.</w:t>
            </w:r>
          </w:p>
        </w:tc>
      </w:tr>
      <w:tr w:rsidR="005A78A7" w:rsidTr="0028231F">
        <w:tc>
          <w:tcPr>
            <w:tcW w:w="4788" w:type="dxa"/>
          </w:tcPr>
          <w:p w:rsidR="005A78A7" w:rsidRDefault="005A78A7" w:rsidP="0028231F">
            <w:r>
              <w:t>9/8</w:t>
            </w:r>
          </w:p>
        </w:tc>
        <w:tc>
          <w:tcPr>
            <w:tcW w:w="4788" w:type="dxa"/>
          </w:tcPr>
          <w:p w:rsidR="005A78A7" w:rsidRDefault="005A78A7" w:rsidP="0028231F">
            <w:r>
              <w:t>Read the reader’s response questions and further expanded on my topics.</w:t>
            </w:r>
          </w:p>
        </w:tc>
      </w:tr>
      <w:tr w:rsidR="005A78A7" w:rsidTr="0028231F">
        <w:tc>
          <w:tcPr>
            <w:tcW w:w="4788" w:type="dxa"/>
          </w:tcPr>
          <w:p w:rsidR="005A78A7" w:rsidRDefault="005A78A7" w:rsidP="0028231F">
            <w:r>
              <w:t>9/15</w:t>
            </w:r>
          </w:p>
        </w:tc>
        <w:tc>
          <w:tcPr>
            <w:tcW w:w="4788" w:type="dxa"/>
          </w:tcPr>
          <w:p w:rsidR="005A78A7" w:rsidRDefault="005A78A7" w:rsidP="0028231F">
            <w:r>
              <w:t>Fine-tuned some of my technical errors as well as elaborated on a few ideas.  Took Dr. Fox’s critique into consideration in revising my draft.</w:t>
            </w:r>
          </w:p>
        </w:tc>
      </w:tr>
      <w:tr w:rsidR="005A78A7" w:rsidTr="0028231F">
        <w:tc>
          <w:tcPr>
            <w:tcW w:w="4788" w:type="dxa"/>
          </w:tcPr>
          <w:p w:rsidR="005A78A7" w:rsidRDefault="005A78A7" w:rsidP="0028231F">
            <w:r>
              <w:t>9/19</w:t>
            </w:r>
          </w:p>
        </w:tc>
        <w:tc>
          <w:tcPr>
            <w:tcW w:w="4788" w:type="dxa"/>
          </w:tcPr>
          <w:p w:rsidR="005A78A7" w:rsidRDefault="005A78A7" w:rsidP="0028231F">
            <w:r>
              <w:t>Revised draft 2</w:t>
            </w:r>
          </w:p>
        </w:tc>
      </w:tr>
      <w:tr w:rsidR="005A78A7" w:rsidTr="0028231F">
        <w:tc>
          <w:tcPr>
            <w:tcW w:w="4788" w:type="dxa"/>
          </w:tcPr>
          <w:p w:rsidR="005A78A7" w:rsidRDefault="005A78A7" w:rsidP="0028231F">
            <w:r>
              <w:t>9/20</w:t>
            </w:r>
          </w:p>
        </w:tc>
        <w:tc>
          <w:tcPr>
            <w:tcW w:w="4788" w:type="dxa"/>
          </w:tcPr>
          <w:p w:rsidR="005A78A7" w:rsidRDefault="005A78A7" w:rsidP="0028231F">
            <w:r>
              <w:t>Revised draft one final time and then posted it along with process log and meta-writing components.</w:t>
            </w:r>
          </w:p>
        </w:tc>
      </w:tr>
    </w:tbl>
    <w:p w:rsidR="0028231F" w:rsidRPr="0028231F" w:rsidRDefault="0028231F" w:rsidP="0028231F"/>
    <w:sectPr w:rsidR="0028231F" w:rsidRPr="0028231F" w:rsidSect="005E2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8231F"/>
    <w:rsid w:val="00062373"/>
    <w:rsid w:val="0028231F"/>
    <w:rsid w:val="005A78A7"/>
    <w:rsid w:val="005B1D6C"/>
    <w:rsid w:val="005E2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8231F"/>
  </w:style>
  <w:style w:type="character" w:customStyle="1" w:styleId="DateChar">
    <w:name w:val="Date Char"/>
    <w:basedOn w:val="DefaultParagraphFont"/>
    <w:link w:val="Date"/>
    <w:uiPriority w:val="99"/>
    <w:semiHidden/>
    <w:rsid w:val="0028231F"/>
  </w:style>
  <w:style w:type="table" w:styleId="TableGrid">
    <w:name w:val="Table Grid"/>
    <w:basedOn w:val="TableNormal"/>
    <w:uiPriority w:val="59"/>
    <w:rsid w:val="00282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O'Neal</dc:creator>
  <cp:lastModifiedBy>Jacob O'Neal</cp:lastModifiedBy>
  <cp:revision>1</cp:revision>
  <dcterms:created xsi:type="dcterms:W3CDTF">2010-09-20T16:47:00Z</dcterms:created>
  <dcterms:modified xsi:type="dcterms:W3CDTF">2010-09-20T17:05:00Z</dcterms:modified>
</cp:coreProperties>
</file>